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3A" w:rsidRDefault="00466E3A">
      <w:r w:rsidRPr="00466E3A">
        <w:rPr>
          <w:rStyle w:val="Heading1Char"/>
        </w:rPr>
        <w:t>Kennslubók:</w:t>
      </w:r>
      <w:r>
        <w:t xml:space="preserve"> </w:t>
      </w:r>
    </w:p>
    <w:p w:rsidR="00466E3A" w:rsidRPr="00466E3A" w:rsidRDefault="00D60725">
      <w:pPr>
        <w:rPr>
          <w:b/>
        </w:rPr>
      </w:pPr>
      <w:r w:rsidRPr="00466E3A">
        <w:rPr>
          <w:b/>
        </w:rPr>
        <w:t>STÆ-503 eftir Jón Hafstein</w:t>
      </w:r>
      <w:r w:rsidR="00466E3A" w:rsidRPr="00466E3A">
        <w:rPr>
          <w:b/>
        </w:rPr>
        <w:t xml:space="preserve"> Jónsson</w:t>
      </w:r>
      <w:r w:rsidRPr="00466E3A">
        <w:rPr>
          <w:b/>
        </w:rPr>
        <w:t xml:space="preserve">, Níels </w:t>
      </w:r>
      <w:r w:rsidR="00466E3A" w:rsidRPr="00466E3A">
        <w:rPr>
          <w:b/>
        </w:rPr>
        <w:t xml:space="preserve">Karlsson </w:t>
      </w:r>
      <w:r w:rsidRPr="00466E3A">
        <w:rPr>
          <w:b/>
        </w:rPr>
        <w:t>og Stefán</w:t>
      </w:r>
      <w:r w:rsidR="00466E3A" w:rsidRPr="00466E3A">
        <w:rPr>
          <w:b/>
        </w:rPr>
        <w:t xml:space="preserve"> G. Jónsson</w:t>
      </w:r>
      <w:r w:rsidRPr="00466E3A">
        <w:rPr>
          <w:b/>
        </w:rPr>
        <w:t>.</w:t>
      </w:r>
    </w:p>
    <w:p w:rsidR="007F5292" w:rsidRDefault="00D60725" w:rsidP="00466E3A">
      <w:pPr>
        <w:pStyle w:val="Heading1"/>
      </w:pPr>
      <w:r w:rsidRPr="00466E3A">
        <w:t>Æfing</w:t>
      </w:r>
      <w:r>
        <w:t xml:space="preserve"> 3.4 </w:t>
      </w:r>
      <w:r w:rsidR="00466E3A">
        <w:t xml:space="preserve">- </w:t>
      </w:r>
      <w:r>
        <w:t>Dæmi 6(a):</w:t>
      </w:r>
    </w:p>
    <w:p w:rsidR="00D60725" w:rsidRDefault="00D60725"/>
    <w:p w:rsidR="00D60725" w:rsidRDefault="00D60725">
      <w:pPr>
        <w:rPr>
          <w:rFonts w:eastAsiaTheme="minorEastAsia"/>
        </w:rPr>
      </w:pPr>
      <w:r>
        <w:t xml:space="preserve">Reikna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-x+1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5B367B">
        <w:rPr>
          <w:rFonts w:eastAsiaTheme="minorEastAsia"/>
        </w:rPr>
        <w:t xml:space="preserve"> </w:t>
      </w:r>
    </w:p>
    <w:p w:rsidR="005B367B" w:rsidRDefault="005B367B">
      <w:pPr>
        <w:rPr>
          <w:rFonts w:eastAsiaTheme="minorEastAsia"/>
        </w:rPr>
      </w:pPr>
    </w:p>
    <w:p w:rsidR="005B367B" w:rsidRDefault="005B367B" w:rsidP="00F9043F">
      <w:pPr>
        <w:pStyle w:val="Heading1"/>
        <w:rPr>
          <w:rFonts w:eastAsiaTheme="minorEastAsia"/>
        </w:rPr>
      </w:pPr>
      <w:r>
        <w:rPr>
          <w:rFonts w:eastAsiaTheme="minorEastAsia"/>
        </w:rPr>
        <w:t>Lausn</w:t>
      </w:r>
    </w:p>
    <w:p w:rsidR="0061585B" w:rsidRDefault="002F35A1">
      <w:pPr>
        <w:rPr>
          <w:rFonts w:eastAsiaTheme="minorEastAsia"/>
        </w:rPr>
      </w:pPr>
      <w:r>
        <w:rPr>
          <w:rFonts w:eastAsiaTheme="minorEastAsia"/>
        </w:rPr>
        <w:t xml:space="preserve">Ljóst er að þótt litið sé á nefnarann sem fallið </w:t>
      </w:r>
      <w:r w:rsidRPr="002F35A1">
        <w:rPr>
          <w:rFonts w:eastAsiaTheme="minorEastAsia"/>
          <w:b/>
        </w:rPr>
        <w:t>u</w:t>
      </w:r>
      <w:r w:rsidRPr="002F35A1">
        <w:rPr>
          <w:rFonts w:eastAsiaTheme="minorEastAsia"/>
        </w:rPr>
        <w:t xml:space="preserve"> er</w:t>
      </w:r>
      <w:r>
        <w:rPr>
          <w:rFonts w:eastAsiaTheme="minorEastAsia"/>
        </w:rPr>
        <w:t xml:space="preserve"> ekki unnt að smíða úr teljaranum afleiðuna </w:t>
      </w:r>
      <w:r>
        <w:rPr>
          <w:rFonts w:eastAsiaTheme="minorEastAsia"/>
          <w:b/>
        </w:rPr>
        <w:t>d(u)</w:t>
      </w:r>
      <w:r>
        <w:rPr>
          <w:rFonts w:eastAsiaTheme="minorEastAsia"/>
        </w:rPr>
        <w:t xml:space="preserve"> sem </w:t>
      </w:r>
      <w:r w:rsidR="009961DD">
        <w:rPr>
          <w:rFonts w:eastAsiaTheme="minorEastAsia"/>
        </w:rPr>
        <w:t>mundi leysa dæmið einfaldlega. Við reynum því að umrita brotið sem summu tveggja brota með nefnurum af lægri gráðu</w:t>
      </w:r>
      <w:r w:rsidR="0061585B">
        <w:rPr>
          <w:rFonts w:eastAsiaTheme="minorEastAsia"/>
        </w:rPr>
        <w:t>.</w:t>
      </w:r>
    </w:p>
    <w:p w:rsidR="002F35A1" w:rsidRDefault="009961DD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5B367B" w:rsidRDefault="005B367B">
      <w:pPr>
        <w:rPr>
          <w:rFonts w:eastAsiaTheme="minorEastAsia"/>
        </w:rPr>
      </w:pPr>
      <w:r>
        <w:t xml:space="preserve">Nefnara brotsins má þátta: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(x+1)</m:t>
        </m:r>
      </m:oMath>
    </w:p>
    <w:p w:rsidR="0061585B" w:rsidRDefault="0061585B">
      <w:pPr>
        <w:rPr>
          <w:rFonts w:eastAsiaTheme="minorEastAsia"/>
        </w:rPr>
      </w:pPr>
    </w:p>
    <w:p w:rsidR="002F35A1" w:rsidRDefault="00177993">
      <w:pPr>
        <w:rPr>
          <w:rFonts w:eastAsiaTheme="minorEastAsia"/>
        </w:rPr>
      </w:pPr>
      <w:r>
        <w:rPr>
          <w:rFonts w:eastAsiaTheme="minorEastAsia"/>
        </w:rPr>
        <w:t xml:space="preserve">Leitum að tölunum A, B og C </w:t>
      </w:r>
    </w:p>
    <w:p w:rsidR="0061585B" w:rsidRDefault="0061585B">
      <w:pPr>
        <w:rPr>
          <w:rFonts w:eastAsiaTheme="minorEastAsia"/>
        </w:rPr>
      </w:pPr>
    </w:p>
    <w:p w:rsidR="00177993" w:rsidRPr="002F35A1" w:rsidRDefault="00177993">
      <w:pPr>
        <w:rPr>
          <w:rFonts w:eastAsiaTheme="minorEastAsia"/>
        </w:rPr>
      </w:pPr>
      <w:r>
        <w:rPr>
          <w:rFonts w:eastAsiaTheme="minorEastAsia"/>
        </w:rPr>
        <w:t>sem eru þannig að:</w:t>
      </w:r>
      <w:r w:rsidR="002F35A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Ax+B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den>
        </m:f>
      </m:oMath>
    </w:p>
    <w:p w:rsidR="0061585B" w:rsidRDefault="0061585B">
      <w:pPr>
        <w:rPr>
          <w:rFonts w:eastAsiaTheme="minorEastAsia"/>
        </w:rPr>
      </w:pPr>
    </w:p>
    <w:p w:rsidR="0061585B" w:rsidRDefault="0061585B">
      <w:pPr>
        <w:rPr>
          <w:rFonts w:eastAsiaTheme="minorEastAsia"/>
        </w:rPr>
      </w:pPr>
      <w:r w:rsidRPr="00DD774D">
        <w:rPr>
          <w:rStyle w:val="Heading1Char"/>
        </w:rPr>
        <w:t>Íhugum</w:t>
      </w:r>
      <w:r>
        <w:rPr>
          <w:rFonts w:eastAsiaTheme="minorEastAsia"/>
        </w:rPr>
        <w:t xml:space="preserve"> hvaða gagn er af þessari aðgerð.</w:t>
      </w:r>
      <w:r w:rsidR="00DD774D">
        <w:rPr>
          <w:rFonts w:eastAsiaTheme="minorEastAsia"/>
        </w:rPr>
        <w:t xml:space="preserve"> </w:t>
      </w:r>
      <w:r>
        <w:rPr>
          <w:rFonts w:eastAsiaTheme="minorEastAsia"/>
        </w:rPr>
        <w:t xml:space="preserve">Skoðum brotið </w:t>
      </w:r>
      <m:oMath>
        <m:f>
          <m:fPr>
            <m:ctrlPr>
              <w:rPr>
                <w:rStyle w:val="Heading1Char"/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Style w:val="Heading1Char"/>
                <w:rFonts w:ascii="Cambria Math" w:hAnsi="Cambria Math"/>
              </w:rPr>
              <m:t>Ax</m:t>
            </m:r>
            <m:r>
              <m:rPr>
                <m:sty m:val="b"/>
              </m:rPr>
              <w:rPr>
                <w:rStyle w:val="Heading1Char"/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Style w:val="Heading1Char"/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Style w:val="Heading1Char"/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Style w:val="Heading1Char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Heading1Char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Heading1Char"/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Style w:val="Heading1Char"/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1585B" w:rsidRDefault="0061585B">
      <w:pPr>
        <w:rPr>
          <w:rFonts w:eastAsiaTheme="minorEastAsia"/>
        </w:rPr>
      </w:pPr>
      <w:r>
        <w:rPr>
          <w:rFonts w:eastAsiaTheme="minorEastAsia"/>
        </w:rPr>
        <w:t xml:space="preserve">Nefnarinn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sem við skulum gefa nafnið </w:t>
      </w:r>
      <w:r>
        <w:rPr>
          <w:rFonts w:eastAsiaTheme="minorEastAsia"/>
          <w:b/>
        </w:rPr>
        <w:t>u</w:t>
      </w:r>
    </w:p>
    <w:p w:rsidR="00DF7764" w:rsidRPr="0061585B" w:rsidRDefault="00DF7764">
      <w:pPr>
        <w:rPr>
          <w:rFonts w:eastAsiaTheme="minorEastAsia"/>
        </w:rPr>
      </w:pPr>
      <w:r>
        <w:rPr>
          <w:rFonts w:eastAsiaTheme="minorEastAsia"/>
        </w:rPr>
        <w:t>Þá fáum við u=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d(u)=(2x-2)dx</w:t>
      </w:r>
    </w:p>
    <w:p w:rsidR="00DF7764" w:rsidRDefault="0061585B">
      <w:pPr>
        <w:rPr>
          <w:rFonts w:eastAsiaTheme="minorEastAsia"/>
        </w:rPr>
      </w:pPr>
      <w:r>
        <w:rPr>
          <w:rFonts w:eastAsiaTheme="minorEastAsia"/>
        </w:rPr>
        <w:t xml:space="preserve">Ef við finnum gildi á A </w:t>
      </w:r>
      <w:r w:rsidR="00FE6A02">
        <w:rPr>
          <w:rFonts w:eastAsiaTheme="minorEastAsia"/>
        </w:rPr>
        <w:t xml:space="preserve">og B svona: </w:t>
      </w:r>
      <w:r w:rsidR="00DF7764">
        <w:rPr>
          <w:rFonts w:eastAsiaTheme="minorEastAsia"/>
        </w:rPr>
        <w:t>A = a og B = b</w:t>
      </w:r>
    </w:p>
    <w:p w:rsidR="002F35A1" w:rsidRDefault="00FE6A02">
      <w:pPr>
        <w:rPr>
          <w:rFonts w:eastAsiaTheme="minorEastAsia"/>
        </w:rPr>
      </w:pPr>
      <w:r>
        <w:rPr>
          <w:rFonts w:eastAsiaTheme="minorEastAsia"/>
        </w:rPr>
        <w:t xml:space="preserve">þá </w:t>
      </w:r>
      <w:r w:rsidR="0061585B">
        <w:rPr>
          <w:rFonts w:eastAsiaTheme="minorEastAsia"/>
        </w:rPr>
        <w:t xml:space="preserve">getum við smíðað úr þeim teljara </w:t>
      </w:r>
      <w:r w:rsidR="00DF7764">
        <w:rPr>
          <w:rFonts w:eastAsiaTheme="minorEastAsia"/>
        </w:rPr>
        <w:t>d(u) - svona:</w:t>
      </w:r>
    </w:p>
    <w:p w:rsidR="00DF7764" w:rsidRDefault="00DF7764">
      <w:pPr>
        <w:rPr>
          <w:rFonts w:eastAsiaTheme="minorEastAsia"/>
        </w:rPr>
      </w:pPr>
    </w:p>
    <w:p w:rsidR="00DF7764" w:rsidRDefault="00975DE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ax + b</m:t>
              </m:r>
            </m:e>
          </m:d>
          <m:r>
            <w:rPr>
              <w:rFonts w:ascii="Cambria Math" w:eastAsiaTheme="minorEastAsia" w:hAnsi="Cambria Math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2x-2+2+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2x-2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d>
        </m:oMath>
      </m:oMathPara>
    </w:p>
    <w:p w:rsidR="00F20500" w:rsidRDefault="00F20500">
      <w:pPr>
        <w:rPr>
          <w:rFonts w:eastAsiaTheme="minorEastAsia"/>
        </w:rPr>
      </w:pPr>
    </w:p>
    <w:p w:rsidR="00F20500" w:rsidRDefault="00F20500">
      <w:pPr>
        <w:rPr>
          <w:rFonts w:eastAsiaTheme="minorEastAsia"/>
        </w:rPr>
      </w:pPr>
      <w:r>
        <w:rPr>
          <w:rFonts w:eastAsiaTheme="minorEastAsia"/>
        </w:rPr>
        <w:t xml:space="preserve">Þá umritast heildi brotsins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Ax+B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svona:</w:t>
      </w:r>
    </w:p>
    <w:p w:rsidR="00F20500" w:rsidRDefault="00975DEB">
      <w:pPr>
        <w:rPr>
          <w:rFonts w:eastAsiaTheme="minorEastAsia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Ax+B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dx+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dx=</m:t>
              </m:r>
            </m:e>
          </m:nary>
        </m:oMath>
      </m:oMathPara>
    </w:p>
    <w:p w:rsidR="00F91B88" w:rsidRDefault="00F91B88">
      <w:pPr>
        <w:rPr>
          <w:rFonts w:eastAsiaTheme="minorEastAsia"/>
        </w:rPr>
      </w:pPr>
    </w:p>
    <w:p w:rsidR="00F91B88" w:rsidRDefault="00975DEB" w:rsidP="00F91B8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dx+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F91B88" w:rsidRDefault="00F91B88" w:rsidP="00F91B88">
      <w:pPr>
        <w:rPr>
          <w:rFonts w:eastAsiaTheme="minorEastAsia"/>
        </w:rPr>
      </w:pPr>
    </w:p>
    <w:p w:rsidR="00F91B88" w:rsidRDefault="00F91B88" w:rsidP="00F91B88">
      <w:pPr>
        <w:rPr>
          <w:rFonts w:eastAsiaTheme="minorEastAsia"/>
        </w:rPr>
      </w:pPr>
      <w:r>
        <w:rPr>
          <w:rFonts w:eastAsiaTheme="minorEastAsia"/>
        </w:rPr>
        <w:t>Athugaðu að stærðirnar framan við heildunarmerkin eru tölur en ekki breytistærðir og taka því ekki þátt í heilduninni.</w:t>
      </w:r>
    </w:p>
    <w:p w:rsidR="00F91B88" w:rsidRPr="0061585B" w:rsidRDefault="00F91B88" w:rsidP="00F91B88">
      <w:pPr>
        <w:rPr>
          <w:rFonts w:eastAsiaTheme="minorEastAsia"/>
        </w:rPr>
      </w:pPr>
      <w:r>
        <w:rPr>
          <w:rFonts w:eastAsiaTheme="minorEastAsia"/>
        </w:rPr>
        <w:t>Í fyrra heildinu köllum við u=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d(u)=(2x-2)dx</w:t>
      </w:r>
    </w:p>
    <w:p w:rsidR="00F91B88" w:rsidRDefault="00F91B88" w:rsidP="00F91B88">
      <w:pPr>
        <w:rPr>
          <w:rFonts w:eastAsiaTheme="minorEastAsia"/>
        </w:rPr>
      </w:pPr>
      <w:r>
        <w:rPr>
          <w:rFonts w:eastAsiaTheme="minorEastAsia"/>
        </w:rPr>
        <w:t>en í seinna heildinu köllum við v=(x-1) og dv=dx.</w:t>
      </w:r>
    </w:p>
    <w:p w:rsidR="005A08E2" w:rsidRDefault="005A08E2" w:rsidP="00F91B88">
      <w:pPr>
        <w:rPr>
          <w:rFonts w:eastAsiaTheme="minorEastAsia"/>
        </w:rPr>
      </w:pPr>
      <w:r>
        <w:rPr>
          <w:rFonts w:eastAsiaTheme="minorEastAsia"/>
        </w:rPr>
        <w:t>Loka-umritunin verður þá þessi:</w:t>
      </w:r>
    </w:p>
    <w:p w:rsidR="005A08E2" w:rsidRDefault="005A08E2" w:rsidP="00F91B88">
      <w:pPr>
        <w:rPr>
          <w:rFonts w:eastAsiaTheme="minorEastAsia"/>
        </w:rPr>
      </w:pPr>
    </w:p>
    <w:p w:rsidR="005A08E2" w:rsidRDefault="00975DEB" w:rsidP="00F91B8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dx+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u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5A08E2" w:rsidRDefault="005A08E2" w:rsidP="00F91B88">
      <w:pPr>
        <w:rPr>
          <w:rFonts w:eastAsiaTheme="minorEastAsia"/>
        </w:rPr>
      </w:pPr>
    </w:p>
    <w:p w:rsidR="005A08E2" w:rsidRDefault="005A08E2" w:rsidP="00F91B88">
      <w:pPr>
        <w:rPr>
          <w:rFonts w:eastAsiaTheme="minorEastAsia"/>
        </w:rPr>
      </w:pPr>
      <w:r>
        <w:rPr>
          <w:rFonts w:eastAsiaTheme="minorEastAsia"/>
        </w:rPr>
        <w:lastRenderedPageBreak/>
        <w:t>sem gefur lausnina</w:t>
      </w:r>
    </w:p>
    <w:p w:rsidR="005A08E2" w:rsidRDefault="005A08E2" w:rsidP="00F91B88">
      <w:pPr>
        <w:rPr>
          <w:rFonts w:eastAsiaTheme="minorEastAsia"/>
        </w:rPr>
      </w:pPr>
    </w:p>
    <w:p w:rsidR="005A08E2" w:rsidRPr="002F35A1" w:rsidRDefault="00975DEB" w:rsidP="00F91B8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</m:oMath>
      </m:oMathPara>
    </w:p>
    <w:p w:rsidR="00F91B88" w:rsidRDefault="00F91B88">
      <w:pPr>
        <w:rPr>
          <w:rFonts w:eastAsiaTheme="minorEastAsia"/>
        </w:rPr>
      </w:pPr>
    </w:p>
    <w:p w:rsidR="00C46E64" w:rsidRDefault="002A66B3">
      <w:pPr>
        <w:rPr>
          <w:rFonts w:eastAsiaTheme="minorEastAsia"/>
        </w:rPr>
      </w:pPr>
      <w:r>
        <w:rPr>
          <w:rFonts w:eastAsiaTheme="minorEastAsia"/>
        </w:rPr>
        <w:t xml:space="preserve">Þetta er því leið </w:t>
      </w:r>
      <w:r w:rsidR="000F05D0">
        <w:rPr>
          <w:rFonts w:eastAsiaTheme="minorEastAsia"/>
        </w:rPr>
        <w:t xml:space="preserve">til lausnar og er alltaf fær ef unnt er að þátta nefnarann í fyrsta og annars stigs margliður. </w:t>
      </w:r>
    </w:p>
    <w:p w:rsidR="00C46E64" w:rsidRDefault="00C46E64" w:rsidP="00C46E64">
      <w:pPr>
        <w:rPr>
          <w:rFonts w:eastAsiaTheme="minorEastAsia"/>
        </w:rPr>
      </w:pPr>
      <w:r>
        <w:rPr>
          <w:rFonts w:eastAsiaTheme="minorEastAsia"/>
        </w:rPr>
        <w:t>Við tökum nú u</w:t>
      </w:r>
      <w:r w:rsidR="005A7233">
        <w:rPr>
          <w:rFonts w:eastAsiaTheme="minorEastAsia"/>
        </w:rPr>
        <w:t>p</w:t>
      </w:r>
      <w:r>
        <w:rPr>
          <w:rFonts w:eastAsiaTheme="minorEastAsia"/>
        </w:rPr>
        <w:t xml:space="preserve">p þráðinn þar sem frá var horfið og leitum að tölunum A, B og C </w:t>
      </w:r>
    </w:p>
    <w:p w:rsidR="00C46E64" w:rsidRDefault="00C46E64" w:rsidP="00C46E64">
      <w:pPr>
        <w:rPr>
          <w:rFonts w:eastAsiaTheme="minorEastAsia"/>
        </w:rPr>
      </w:pPr>
    </w:p>
    <w:p w:rsidR="00C46E64" w:rsidRPr="002F35A1" w:rsidRDefault="00C46E64" w:rsidP="00C46E64">
      <w:pPr>
        <w:rPr>
          <w:rFonts w:eastAsiaTheme="minorEastAsia"/>
        </w:rPr>
      </w:pPr>
      <w:r>
        <w:rPr>
          <w:rFonts w:eastAsiaTheme="minorEastAsia"/>
        </w:rPr>
        <w:t xml:space="preserve">sem eru þannig að: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Ax+B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den>
        </m:f>
      </m:oMath>
    </w:p>
    <w:p w:rsidR="00C46E64" w:rsidRDefault="00C46E64" w:rsidP="00C46E64">
      <w:pPr>
        <w:spacing w:after="200" w:line="276" w:lineRule="auto"/>
        <w:contextualSpacing w:val="0"/>
        <w:rPr>
          <w:rFonts w:eastAsiaTheme="minorEastAsia"/>
        </w:rPr>
      </w:pPr>
      <w:r>
        <w:rPr>
          <w:rFonts w:eastAsiaTheme="minorEastAsia"/>
        </w:rPr>
        <w:t>Samlagning smábrotanna reiknast svona:</w:t>
      </w:r>
    </w:p>
    <w:p w:rsidR="00C46E64" w:rsidRDefault="00975DEB" w:rsidP="00B32934">
      <w:pPr>
        <w:spacing w:after="200" w:line="480" w:lineRule="auto"/>
        <w:contextualSpacing w:val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Ax+B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+Ax+Bx+B+C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-2Cx+C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A+C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A+B-2C</m:t>
                  </m:r>
                </m:e>
              </m:d>
              <m:r>
                <w:rPr>
                  <w:rFonts w:ascii="Cambria Math" w:hAnsi="Cambria Math"/>
                </w:rPr>
                <m:t>x+(B+C)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den>
          </m:f>
        </m:oMath>
      </m:oMathPara>
    </w:p>
    <w:p w:rsidR="00B32934" w:rsidRDefault="00B32934" w:rsidP="00F9043F">
      <w:pPr>
        <w:spacing w:line="48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Teljarinn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A+C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A+B-2C</m:t>
            </m:r>
          </m:e>
        </m:d>
        <m:r>
          <w:rPr>
            <w:rFonts w:ascii="Cambria Math" w:hAnsi="Cambria Math"/>
          </w:rPr>
          <m:t>x+(B+C)</m:t>
        </m:r>
      </m:oMath>
      <w:r>
        <w:rPr>
          <w:rFonts w:eastAsiaTheme="minorEastAsia"/>
        </w:rPr>
        <w:t xml:space="preserve"> þarf að verða </w:t>
      </w:r>
      <m:oMath>
        <m:r>
          <w:rPr>
            <w:rFonts w:ascii="Cambria Math" w:hAnsi="Cambria Math"/>
          </w:rPr>
          <m:t>3x+5</m:t>
        </m:r>
      </m:oMath>
      <w:r w:rsidR="00ED5240">
        <w:rPr>
          <w:rFonts w:eastAsiaTheme="minorEastAsia"/>
        </w:rPr>
        <w:t xml:space="preserve"> til þess að við fáum út úr samlagningunni stæðuna sem hér á að heilda - sem er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den>
        </m:f>
      </m:oMath>
    </w:p>
    <w:p w:rsidR="00ED5240" w:rsidRDefault="00ED5240" w:rsidP="00ED5240">
      <w:pPr>
        <w:spacing w:after="20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>Það gefur okkur þrjár jöfnur:</w:t>
      </w:r>
    </w:p>
    <w:p w:rsidR="0008064B" w:rsidRDefault="0008064B" w:rsidP="00ED5240">
      <w:pPr>
        <w:spacing w:after="20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I: </w:t>
      </w:r>
      <w:r w:rsidR="00ED5240">
        <w:rPr>
          <w:rFonts w:eastAsiaTheme="minorEastAsia"/>
        </w:rPr>
        <w:t xml:space="preserve">A + C = 0 og </w:t>
      </w:r>
      <w:r>
        <w:rPr>
          <w:rFonts w:eastAsiaTheme="minorEastAsia"/>
        </w:rPr>
        <w:t xml:space="preserve">II: </w:t>
      </w:r>
      <w:r w:rsidR="00ED5240">
        <w:rPr>
          <w:rFonts w:eastAsiaTheme="minorEastAsia"/>
        </w:rPr>
        <w:t xml:space="preserve">A + B - 2C = 3 og </w:t>
      </w:r>
      <w:r>
        <w:rPr>
          <w:rFonts w:eastAsiaTheme="minorEastAsia"/>
        </w:rPr>
        <w:t xml:space="preserve">III: </w:t>
      </w:r>
      <w:r w:rsidR="00ED5240">
        <w:rPr>
          <w:rFonts w:eastAsiaTheme="minorEastAsia"/>
        </w:rPr>
        <w:t>B + C = 5</w:t>
      </w:r>
      <w:r>
        <w:rPr>
          <w:rFonts w:eastAsiaTheme="minorEastAsia"/>
        </w:rPr>
        <w:t>. Fyrsta jafnan gefur okkur að A = - C og við setjum það gildi inn fyrir A í jöfnu II: - C + B - 2C = 3 og leysum saman jöfnur II og III:</w:t>
      </w:r>
    </w:p>
    <w:p w:rsidR="0008064B" w:rsidRDefault="0008064B" w:rsidP="00ED5240">
      <w:pPr>
        <w:spacing w:after="20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II: B - 3C = 3 og III: B + C = 5 </w:t>
      </w:r>
    </w:p>
    <w:p w:rsidR="0008064B" w:rsidRDefault="0008064B" w:rsidP="00ED5240">
      <w:pPr>
        <w:spacing w:after="20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>Einfaldast er að eyða stærðinni B út úr jöfnunum með því að draga aðra þeirra frá hinni. Hér reiknum við III - II</w:t>
      </w:r>
      <w:r w:rsidR="005A7233">
        <w:rPr>
          <w:rFonts w:eastAsiaTheme="minorEastAsia"/>
        </w:rPr>
        <w:t xml:space="preserve"> og f</w:t>
      </w:r>
      <w:r w:rsidR="001C7CDF">
        <w:rPr>
          <w:rFonts w:eastAsiaTheme="minorEastAsia"/>
        </w:rPr>
        <w:t xml:space="preserve">áum (B + C) - (B - 3C) = </w:t>
      </w:r>
      <w:r w:rsidR="005A7233">
        <w:rPr>
          <w:rFonts w:eastAsiaTheme="minorEastAsia"/>
        </w:rPr>
        <w:t>4C sem hlýtur að vera = 5 - 3 = 2</w:t>
      </w:r>
      <w:r w:rsidR="001C7CDF">
        <w:rPr>
          <w:rFonts w:eastAsiaTheme="minorEastAsia"/>
        </w:rPr>
        <w:t xml:space="preserve"> og C=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A7233" w:rsidRDefault="005A7233" w:rsidP="00ED5240">
      <w:pPr>
        <w:spacing w:after="20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Af þessu leiðir að </w:t>
      </w:r>
      <w:r w:rsidR="001C7CDF">
        <w:rPr>
          <w:rFonts w:eastAsiaTheme="minorEastAsia"/>
        </w:rPr>
        <w:t xml:space="preserve">A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1C7CDF">
        <w:rPr>
          <w:rFonts w:eastAsiaTheme="minorEastAsia"/>
        </w:rPr>
        <w:t>,</w:t>
      </w:r>
      <w:r>
        <w:rPr>
          <w:rFonts w:eastAsiaTheme="minorEastAsia"/>
        </w:rPr>
        <w:t xml:space="preserve"> B</w:t>
      </w:r>
      <w:r w:rsidR="001C7CDF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1C7CD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og </w:t>
      </w:r>
      <w:r w:rsidR="001C7CDF">
        <w:rPr>
          <w:rFonts w:eastAsiaTheme="minorEastAsia"/>
        </w:rPr>
        <w:t xml:space="preserve">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:rsidR="00ED5240" w:rsidRDefault="00FA40A5" w:rsidP="00F9043F">
      <w:pPr>
        <w:spacing w:line="480" w:lineRule="auto"/>
        <w:contextualSpacing w:val="0"/>
        <w:rPr>
          <w:rFonts w:eastAsiaTheme="minorEastAsia"/>
        </w:rPr>
      </w:pPr>
      <w:r>
        <w:rPr>
          <w:rFonts w:eastAsiaTheme="minorEastAsia"/>
        </w:rPr>
        <w:t>Heildið umritast því svona:</w:t>
      </w:r>
    </w:p>
    <w:p w:rsidR="00FA40A5" w:rsidRDefault="00975DEB" w:rsidP="00B32934">
      <w:pPr>
        <w:spacing w:after="200" w:line="480" w:lineRule="auto"/>
        <w:contextualSpacing w:val="0"/>
        <w:rPr>
          <w:rFonts w:eastAsiaTheme="minorEastAsia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-x+1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(x+1)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e>
          </m:nary>
        </m:oMath>
      </m:oMathPara>
    </w:p>
    <w:p w:rsidR="007F5292" w:rsidRDefault="007F5292" w:rsidP="007F5292">
      <w:pPr>
        <w:rPr>
          <w:rFonts w:eastAsiaTheme="minorEastAsia"/>
        </w:rPr>
      </w:pPr>
      <w:r>
        <w:rPr>
          <w:rFonts w:eastAsiaTheme="minorEastAsia"/>
        </w:rPr>
        <w:t>Við skoðum nefnarana sem u=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B3DBA">
        <w:rPr>
          <w:rFonts w:eastAsiaTheme="minorEastAsia"/>
        </w:rPr>
        <w:t xml:space="preserve"> með d(u)=(2x-2)dx og v=(x+</w:t>
      </w:r>
      <w:r>
        <w:rPr>
          <w:rFonts w:eastAsiaTheme="minorEastAsia"/>
        </w:rPr>
        <w:t>1) með dv=dx og umritum stæðuna svona:</w:t>
      </w:r>
    </w:p>
    <w:p w:rsidR="007F5292" w:rsidRDefault="007F5292" w:rsidP="007F5292">
      <w:pPr>
        <w:rPr>
          <w:rFonts w:eastAsiaTheme="minorEastAsia"/>
        </w:rPr>
      </w:pPr>
    </w:p>
    <w:p w:rsidR="007F5292" w:rsidRDefault="0054504B" w:rsidP="00B32934">
      <w:pPr>
        <w:spacing w:after="200" w:line="480" w:lineRule="auto"/>
        <w:contextualSpacing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(-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2x-2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(-16)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(x-1)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(x+1)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e>
          </m:nary>
        </m:oMath>
      </m:oMathPara>
    </w:p>
    <w:p w:rsidR="00C617D1" w:rsidRDefault="000F09E1" w:rsidP="00B32934">
      <w:pPr>
        <w:spacing w:after="200" w:line="480" w:lineRule="auto"/>
        <w:contextualSpacing w:val="0"/>
        <w:rPr>
          <w:rFonts w:eastAsiaTheme="minorEastAsia"/>
        </w:rPr>
      </w:pPr>
      <w:r>
        <w:rPr>
          <w:rFonts w:eastAsiaTheme="minorEastAsia"/>
        </w:rPr>
        <w:t>sem reiknast þannig:</w:t>
      </w:r>
    </w:p>
    <w:p w:rsidR="0033648B" w:rsidRPr="0033648B" w:rsidRDefault="00975DEB" w:rsidP="00B32934">
      <w:pPr>
        <w:spacing w:after="200" w:line="480" w:lineRule="auto"/>
        <w:contextualSpacing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33648B" w:rsidRPr="00116C74" w:rsidRDefault="0033648B" w:rsidP="0033648B">
      <w:pPr>
        <w:spacing w:after="200" w:line="480" w:lineRule="auto"/>
        <w:contextualSpacing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116C74" w:rsidRPr="00116C74" w:rsidRDefault="0033648B" w:rsidP="00B32934">
      <w:pPr>
        <w:spacing w:after="200" w:line="480" w:lineRule="auto"/>
        <w:contextualSpacing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sectPr w:rsidR="00116C74" w:rsidRPr="00116C74" w:rsidSect="00912C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F8" w:rsidRDefault="00FD23F8" w:rsidP="00C46E64">
      <w:r>
        <w:separator/>
      </w:r>
    </w:p>
  </w:endnote>
  <w:endnote w:type="continuationSeparator" w:id="0">
    <w:p w:rsidR="00FD23F8" w:rsidRDefault="00FD23F8" w:rsidP="00C4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0914"/>
      <w:docPartObj>
        <w:docPartGallery w:val="Page Numbers (Bottom of Page)"/>
        <w:docPartUnique/>
      </w:docPartObj>
    </w:sdtPr>
    <w:sdtContent>
      <w:p w:rsidR="007F5292" w:rsidRDefault="00975DEB">
        <w:pPr>
          <w:pStyle w:val="Footer"/>
        </w:pPr>
        <w:r w:rsidRPr="00975DEB">
          <w:rPr>
            <w:noProof/>
            <w:lang w:val="en-US"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7F5292" w:rsidRDefault="00975DEB">
                      <w:pPr>
                        <w:jc w:val="center"/>
                      </w:pPr>
                      <w:fldSimple w:instr=" PAGE    \* MERGEFORMAT ">
                        <w:r w:rsidR="006B3DBA" w:rsidRPr="006B3DBA">
                          <w:rPr>
                            <w:noProof/>
                            <w:color w:val="8C8C8C" w:themeColor="background1" w:themeShade="8C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F8" w:rsidRDefault="00FD23F8" w:rsidP="00C46E64">
      <w:r>
        <w:separator/>
      </w:r>
    </w:p>
  </w:footnote>
  <w:footnote w:type="continuationSeparator" w:id="0">
    <w:p w:rsidR="00FD23F8" w:rsidRDefault="00FD23F8" w:rsidP="00C4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3A" w:rsidRPr="00466E3A" w:rsidRDefault="00466E3A" w:rsidP="00466E3A">
    <w:pPr>
      <w:pStyle w:val="Header"/>
      <w:jc w:val="right"/>
      <w:rPr>
        <w:i/>
      </w:rPr>
    </w:pPr>
    <w:r w:rsidRPr="00466E3A">
      <w:rPr>
        <w:i/>
      </w:rPr>
      <w:t xml:space="preserve">GÓP-14. nóvember 2009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0725"/>
    <w:rsid w:val="0008064B"/>
    <w:rsid w:val="000F05D0"/>
    <w:rsid w:val="000F09E1"/>
    <w:rsid w:val="00116C74"/>
    <w:rsid w:val="00177993"/>
    <w:rsid w:val="001C7CDF"/>
    <w:rsid w:val="0021273D"/>
    <w:rsid w:val="002A66B3"/>
    <w:rsid w:val="002F35A1"/>
    <w:rsid w:val="0033648B"/>
    <w:rsid w:val="0043241A"/>
    <w:rsid w:val="00466E3A"/>
    <w:rsid w:val="0054504B"/>
    <w:rsid w:val="0057254C"/>
    <w:rsid w:val="005A08E2"/>
    <w:rsid w:val="005A7233"/>
    <w:rsid w:val="005B367B"/>
    <w:rsid w:val="0061585B"/>
    <w:rsid w:val="00690592"/>
    <w:rsid w:val="006B3DBA"/>
    <w:rsid w:val="00757DE9"/>
    <w:rsid w:val="007C05A5"/>
    <w:rsid w:val="007F5292"/>
    <w:rsid w:val="00816656"/>
    <w:rsid w:val="00912C76"/>
    <w:rsid w:val="00975DEB"/>
    <w:rsid w:val="009961DD"/>
    <w:rsid w:val="009F34EA"/>
    <w:rsid w:val="00B32934"/>
    <w:rsid w:val="00C46E64"/>
    <w:rsid w:val="00C617D1"/>
    <w:rsid w:val="00C70AA8"/>
    <w:rsid w:val="00CE21B4"/>
    <w:rsid w:val="00D60725"/>
    <w:rsid w:val="00DD75F3"/>
    <w:rsid w:val="00DD774D"/>
    <w:rsid w:val="00DF7764"/>
    <w:rsid w:val="00E96D90"/>
    <w:rsid w:val="00ED5240"/>
    <w:rsid w:val="00F20500"/>
    <w:rsid w:val="00F67197"/>
    <w:rsid w:val="00F9043F"/>
    <w:rsid w:val="00F91B88"/>
    <w:rsid w:val="00FA40A5"/>
    <w:rsid w:val="00FD23F8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0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7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6E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E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6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E6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Gísli Ólafur Pétursson</dc:creator>
  <cp:lastModifiedBy>Gísli Ólafur Pétursson</cp:lastModifiedBy>
  <cp:revision>5</cp:revision>
  <dcterms:created xsi:type="dcterms:W3CDTF">2009-11-14T12:31:00Z</dcterms:created>
  <dcterms:modified xsi:type="dcterms:W3CDTF">2013-01-28T10:32:00Z</dcterms:modified>
</cp:coreProperties>
</file>